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FE" w:rsidRPr="008555FE" w:rsidRDefault="008555FE" w:rsidP="008555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Общие правила поведения детей (подростков) в лагере: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1. Необходимо соблюдать установленный режим дня лагеря, общепринятые санитарно-гигиенические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правила 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(умываться, причесываться, принимать душ, одеваться по погоде, принимать душ, складывать аккуратно свои вещи и постель и т.д.).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2. Каждый ребенок (подросток)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Ребенок (подросток) обязан находится все время вместе с отрядом (группой). При необходимости отлучиться обязательно получить разрешение своего вожатого (руководителя группы).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Выход за территорию лагеря допускается только с разрешения начальника смены (или директора) и только в сопровождении вожатого (руководителя группы).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5. Каждый ребенок (подросток) и сотрудник лагеря должен бережно относится к личному имуществу - своему и других детей, имуществу в детском лагере, беречь зеленые насаждения, соблюдать чистоту.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6. Нельзя собирать и есть незнакомые ягоды, плоды.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7. В случае ухудшения самочувствия необходимо сообщать вожатым (руководителям группы).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9. В лагере запрещается курить и употреблять спиртные напитки, в том числе пиво, употреблять и распространять наркотики.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10. Необходимо бережно относиться к личному имуществу и имуществу лагеря.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Правила противопожарной безопасности.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2. Запрещается разводить огонь в помещениях, на территории лагеря и в походах.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Не разрешается пользоваться электроприборами без разрешения вожатого.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В лагере курить запрещено.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5. Легковоспламеняющиеся предметы следует сдать на хранение вожатым (руководителям группы).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6. Не разрешается трогать провисающие, торчащие провода. О наличии таких проводов следует сообщить вожатому. 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Правила проведения морских купаний.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Посещать бассейн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только с отрядом.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бассейне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располагаться в секторе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или дорожке</w:t>
      </w:r>
      <w:bookmarkStart w:id="0" w:name="_GoBack"/>
      <w:bookmarkEnd w:id="0"/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 отведенном отряду.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2. Каждый должен иметь с собой головной убор, полотенце, купальный костюм (плавки, купальник).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Вход в воду разрешается только по команде вожатого. Купание проходит в огражденном секторе, заплывать за ограждение (буйки) нельзя.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Входить в воду можно только до уровня груди.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5. Строго запрещено нырять, пользоваться маской, ластами, трубкой, надувными предметами, подавать ложные сигналы бедствия, толкаться и бороться в воде.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6. Выход из воды по сигналу вожатого.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Правила поведения во время массовых мероприятий.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1. При проведении массовых мероприятий следует находиться вместе с отрядом. Отойти можно только в сопровождении вожатого.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 xml:space="preserve">2. Мероприятия следует посещать в соответствующей одежде и обуви. Если это спортивные соревнования – в спортивной одежде, для праздников, конкурсов и дискотек – нарядная одежда и обувь. Если это не предполагается сценарием, нельзя появляться на мероприятиях в купальнике, 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lastRenderedPageBreak/>
        <w:t>шлепанцах.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При проведении массовых мероприятий на открытых площадках в солнечную погоду наличие головного убора обязательно.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Следует соблюдать правила этикета в общественных местах (не шуметь, не толкаться, не свистеть, не топать ногами, если это, конечно, не конкурс или спортивное соревнование и поболеть за свою команду просто необходимо). 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Правила поведения во время автобусных экскурсий.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6AB0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1. Посадка в автобус производится по команде экскурсовода (вожатого).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2. Во время движения автобуса не разрешается стоять и ходить по салону. Нельзя высовываться из окна и выставлять руки в окно.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При резком торможении необходимо держаться за поручни.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В случае появления признаков укачивания или тошноты надо сразу сообщить экскурсоводу (вожатому).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5. Вставать можно только после полной остановки автобуса по команде экскурсовода (вожатого).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 улицу.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</w:pPr>
      <w:r w:rsidRPr="008555FE">
        <w:rPr>
          <w:rFonts w:ascii="Times New Roman" w:eastAsia="Times New Roman" w:hAnsi="Times New Roman" w:cs="Times New Roman"/>
          <w:b/>
          <w:bCs/>
          <w:color w:val="206AB0"/>
          <w:sz w:val="20"/>
          <w:szCs w:val="20"/>
          <w:lang w:eastAsia="ru-RU"/>
        </w:rPr>
        <w:t>Правила поведения во время пешеходных прогулок (экскурсий, походов).</w:t>
      </w:r>
    </w:p>
    <w:p w:rsidR="008555FE" w:rsidRPr="008555FE" w:rsidRDefault="008555FE" w:rsidP="00855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2. 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4. Необходимо своевременно сообщить вожатому об ухудшении состояния здоровья или травмах.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5. Следует уважительно относится к местным традициям и обычаям, бережно относиться к природе, памятникам истории и культуры.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6. Фотографирование разрешено в специально отведенных местах при общей остановке отряда по разрешению экскурсовода.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7. По окончании экскурсии (прогулки, похода) собраться в указанном месте и после объявления окончания экскурсии следовать указаниям своего вожатого.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8. Покупки в магазине можно делать только с разрешения вожатого. </w:t>
      </w:r>
      <w:r w:rsidRPr="008555F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br/>
        <w:t>9. При переходе через проезжую часть соблюдать правила дорожного движения, четко выполняя указания вожатого. </w:t>
      </w:r>
    </w:p>
    <w:p w:rsidR="00D532EE" w:rsidRDefault="00D532EE"/>
    <w:sectPr w:rsidR="00D532EE" w:rsidSect="0085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E"/>
    <w:rsid w:val="008555FE"/>
    <w:rsid w:val="00D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C275"/>
  <w15:chartTrackingRefBased/>
  <w15:docId w15:val="{7E49A6C5-1A8C-4DBE-B2D7-C3A82C4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5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поведения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2023-02-14T11:56:00Z</dcterms:created>
  <dcterms:modified xsi:type="dcterms:W3CDTF">2023-02-14T12:01:00Z</dcterms:modified>
</cp:coreProperties>
</file>